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EB24" w14:textId="77777777" w:rsidR="00012343" w:rsidRPr="003263F0" w:rsidRDefault="00012343" w:rsidP="00F31AD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263F0">
        <w:rPr>
          <w:rFonts w:ascii="Times New Roman" w:hAnsi="Times New Roman"/>
          <w:b/>
          <w:sz w:val="40"/>
          <w:szCs w:val="40"/>
        </w:rPr>
        <w:t>Звіт</w:t>
      </w:r>
    </w:p>
    <w:p w14:paraId="51AE91A1" w14:textId="77777777" w:rsidR="00012343" w:rsidRPr="003263F0" w:rsidRDefault="005E1006" w:rsidP="002E22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263F0">
        <w:rPr>
          <w:rFonts w:ascii="Times New Roman" w:hAnsi="Times New Roman"/>
          <w:b/>
          <w:sz w:val="28"/>
          <w:szCs w:val="28"/>
          <w:u w:val="single"/>
        </w:rPr>
        <w:t>З 01.0</w:t>
      </w:r>
      <w:r w:rsidR="00411B78" w:rsidRPr="003263F0">
        <w:rPr>
          <w:rFonts w:ascii="Times New Roman" w:hAnsi="Times New Roman"/>
          <w:b/>
          <w:sz w:val="28"/>
          <w:szCs w:val="28"/>
          <w:u w:val="single"/>
        </w:rPr>
        <w:t>1</w:t>
      </w:r>
      <w:r w:rsidRPr="003263F0">
        <w:rPr>
          <w:rFonts w:ascii="Times New Roman" w:hAnsi="Times New Roman"/>
          <w:b/>
          <w:sz w:val="28"/>
          <w:szCs w:val="28"/>
          <w:u w:val="single"/>
        </w:rPr>
        <w:t>.202</w:t>
      </w:r>
      <w:r w:rsidR="002E2238" w:rsidRPr="003263F0">
        <w:rPr>
          <w:rFonts w:ascii="Times New Roman" w:hAnsi="Times New Roman"/>
          <w:b/>
          <w:sz w:val="28"/>
          <w:szCs w:val="28"/>
          <w:u w:val="single"/>
        </w:rPr>
        <w:t>3</w:t>
      </w:r>
      <w:r w:rsidRPr="003263F0">
        <w:rPr>
          <w:rFonts w:ascii="Times New Roman" w:hAnsi="Times New Roman"/>
          <w:b/>
          <w:sz w:val="28"/>
          <w:szCs w:val="28"/>
          <w:u w:val="single"/>
        </w:rPr>
        <w:t xml:space="preserve"> по</w:t>
      </w:r>
      <w:r w:rsidR="00832C71" w:rsidRPr="003263F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E1474" w:rsidRPr="003263F0">
        <w:rPr>
          <w:rFonts w:ascii="Times New Roman" w:hAnsi="Times New Roman"/>
          <w:b/>
          <w:sz w:val="28"/>
          <w:szCs w:val="28"/>
          <w:u w:val="single"/>
        </w:rPr>
        <w:t>3</w:t>
      </w:r>
      <w:r w:rsidR="00411B78" w:rsidRPr="003263F0">
        <w:rPr>
          <w:rFonts w:ascii="Times New Roman" w:hAnsi="Times New Roman"/>
          <w:b/>
          <w:sz w:val="28"/>
          <w:szCs w:val="28"/>
          <w:u w:val="single"/>
        </w:rPr>
        <w:t>1</w:t>
      </w:r>
      <w:r w:rsidR="00832C71" w:rsidRPr="003263F0">
        <w:rPr>
          <w:rFonts w:ascii="Times New Roman" w:hAnsi="Times New Roman"/>
          <w:b/>
          <w:sz w:val="28"/>
          <w:szCs w:val="28"/>
          <w:u w:val="single"/>
        </w:rPr>
        <w:t>.</w:t>
      </w:r>
      <w:r w:rsidR="002E2238" w:rsidRPr="003263F0">
        <w:rPr>
          <w:rFonts w:ascii="Times New Roman" w:hAnsi="Times New Roman"/>
          <w:b/>
          <w:sz w:val="28"/>
          <w:szCs w:val="28"/>
          <w:u w:val="single"/>
        </w:rPr>
        <w:t>03</w:t>
      </w:r>
      <w:r w:rsidR="00C25803" w:rsidRPr="003263F0">
        <w:rPr>
          <w:rFonts w:ascii="Times New Roman" w:hAnsi="Times New Roman"/>
          <w:b/>
          <w:sz w:val="28"/>
          <w:szCs w:val="28"/>
          <w:u w:val="single"/>
        </w:rPr>
        <w:t>.</w:t>
      </w:r>
      <w:r w:rsidR="00832C71" w:rsidRPr="003263F0">
        <w:rPr>
          <w:rFonts w:ascii="Times New Roman" w:hAnsi="Times New Roman"/>
          <w:b/>
          <w:sz w:val="28"/>
          <w:szCs w:val="28"/>
          <w:u w:val="single"/>
        </w:rPr>
        <w:t>20</w:t>
      </w:r>
      <w:r w:rsidR="00611F10" w:rsidRPr="003263F0">
        <w:rPr>
          <w:rFonts w:ascii="Times New Roman" w:hAnsi="Times New Roman"/>
          <w:b/>
          <w:sz w:val="28"/>
          <w:szCs w:val="28"/>
          <w:u w:val="single"/>
        </w:rPr>
        <w:t>2</w:t>
      </w:r>
      <w:r w:rsidR="002E2238" w:rsidRPr="003263F0">
        <w:rPr>
          <w:rFonts w:ascii="Times New Roman" w:hAnsi="Times New Roman"/>
          <w:b/>
          <w:sz w:val="28"/>
          <w:szCs w:val="28"/>
          <w:u w:val="single"/>
        </w:rPr>
        <w:t>3</w:t>
      </w:r>
      <w:r w:rsidR="00012343" w:rsidRPr="003263F0">
        <w:rPr>
          <w:rFonts w:ascii="Times New Roman" w:hAnsi="Times New Roman"/>
          <w:b/>
          <w:sz w:val="28"/>
          <w:szCs w:val="28"/>
          <w:u w:val="single"/>
        </w:rPr>
        <w:t xml:space="preserve"> року</w:t>
      </w:r>
    </w:p>
    <w:p w14:paraId="3115A741" w14:textId="77777777" w:rsidR="00C608A9" w:rsidRDefault="00012343" w:rsidP="00F31A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2343">
        <w:rPr>
          <w:rFonts w:ascii="Times New Roman" w:hAnsi="Times New Roman"/>
          <w:sz w:val="28"/>
          <w:szCs w:val="28"/>
        </w:rPr>
        <w:t>по відділу «ЦНАП» виконавчого комітету Глобинської міської ради</w:t>
      </w:r>
    </w:p>
    <w:p w14:paraId="26BE3352" w14:textId="77777777" w:rsidR="00070AD9" w:rsidRDefault="00070AD9" w:rsidP="00F31A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C387EF" w14:textId="77777777" w:rsidR="00070AD9" w:rsidRDefault="00602242" w:rsidP="005A5800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70AD9">
        <w:rPr>
          <w:rFonts w:ascii="Times New Roman" w:hAnsi="Times New Roman"/>
          <w:sz w:val="28"/>
          <w:szCs w:val="28"/>
        </w:rPr>
        <w:t>езультати роботи з початку року в цифрах:</w:t>
      </w:r>
    </w:p>
    <w:p w14:paraId="0D42D00B" w14:textId="77777777" w:rsidR="00012343" w:rsidRPr="009258B8" w:rsidRDefault="009258B8" w:rsidP="003266C7">
      <w:pPr>
        <w:ind w:left="709"/>
        <w:rPr>
          <w:rFonts w:ascii="Times New Roman" w:hAnsi="Times New Roman"/>
          <w:b/>
          <w:sz w:val="28"/>
          <w:szCs w:val="28"/>
        </w:rPr>
      </w:pPr>
      <w:r w:rsidRPr="009258B8">
        <w:rPr>
          <w:rFonts w:ascii="Times New Roman" w:hAnsi="Times New Roman"/>
          <w:b/>
          <w:sz w:val="28"/>
          <w:szCs w:val="28"/>
        </w:rPr>
        <w:t>за напрямками послуг:</w:t>
      </w:r>
    </w:p>
    <w:tbl>
      <w:tblPr>
        <w:tblW w:w="0" w:type="auto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8"/>
        <w:gridCol w:w="2978"/>
      </w:tblGrid>
      <w:tr w:rsidR="00012343" w:rsidRPr="00C608A9" w14:paraId="7273DF4B" w14:textId="77777777" w:rsidTr="003263F0">
        <w:tc>
          <w:tcPr>
            <w:tcW w:w="5847" w:type="dxa"/>
            <w:shd w:val="clear" w:color="auto" w:fill="auto"/>
          </w:tcPr>
          <w:p w14:paraId="5733DEE8" w14:textId="77777777" w:rsidR="00012343" w:rsidRPr="00C608A9" w:rsidRDefault="00012343" w:rsidP="00C60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Містобудування та архітектура</w:t>
            </w:r>
          </w:p>
        </w:tc>
        <w:tc>
          <w:tcPr>
            <w:tcW w:w="3065" w:type="dxa"/>
            <w:shd w:val="clear" w:color="auto" w:fill="auto"/>
          </w:tcPr>
          <w:p w14:paraId="7BFB4ADC" w14:textId="77777777" w:rsidR="00012343" w:rsidRPr="00411B78" w:rsidRDefault="003263F0" w:rsidP="00C60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012343" w:rsidRPr="00C608A9" w14:paraId="40CDFC16" w14:textId="77777777" w:rsidTr="003263F0">
        <w:tc>
          <w:tcPr>
            <w:tcW w:w="5847" w:type="dxa"/>
            <w:shd w:val="clear" w:color="auto" w:fill="auto"/>
          </w:tcPr>
          <w:p w14:paraId="624A265F" w14:textId="77777777" w:rsidR="00012343" w:rsidRPr="00C608A9" w:rsidRDefault="00012343" w:rsidP="00C60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Реєстрація місця проживання</w:t>
            </w:r>
          </w:p>
        </w:tc>
        <w:tc>
          <w:tcPr>
            <w:tcW w:w="3065" w:type="dxa"/>
            <w:shd w:val="clear" w:color="auto" w:fill="auto"/>
          </w:tcPr>
          <w:p w14:paraId="51AEFA87" w14:textId="77777777" w:rsidR="00012343" w:rsidRPr="00411B78" w:rsidRDefault="003263F0" w:rsidP="00C60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1006</w:t>
            </w:r>
          </w:p>
        </w:tc>
      </w:tr>
      <w:tr w:rsidR="00012343" w:rsidRPr="00C608A9" w14:paraId="0035F767" w14:textId="77777777" w:rsidTr="003263F0">
        <w:tc>
          <w:tcPr>
            <w:tcW w:w="5847" w:type="dxa"/>
            <w:shd w:val="clear" w:color="auto" w:fill="auto"/>
          </w:tcPr>
          <w:p w14:paraId="394CB92D" w14:textId="77777777" w:rsidR="00012343" w:rsidRPr="00C608A9" w:rsidRDefault="00012343" w:rsidP="00C60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Соціальна сфера</w:t>
            </w:r>
          </w:p>
        </w:tc>
        <w:tc>
          <w:tcPr>
            <w:tcW w:w="3065" w:type="dxa"/>
            <w:shd w:val="clear" w:color="auto" w:fill="auto"/>
          </w:tcPr>
          <w:p w14:paraId="4F68BD60" w14:textId="77777777" w:rsidR="00012343" w:rsidRPr="00411B78" w:rsidRDefault="003263F0" w:rsidP="00C60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1111</w:t>
            </w:r>
          </w:p>
        </w:tc>
      </w:tr>
      <w:tr w:rsidR="00012343" w:rsidRPr="00C608A9" w14:paraId="66E0AE69" w14:textId="77777777" w:rsidTr="003263F0">
        <w:tc>
          <w:tcPr>
            <w:tcW w:w="5847" w:type="dxa"/>
            <w:shd w:val="clear" w:color="auto" w:fill="auto"/>
          </w:tcPr>
          <w:p w14:paraId="3160D0A2" w14:textId="77777777" w:rsidR="00012343" w:rsidRPr="00C608A9" w:rsidRDefault="00012343" w:rsidP="00C60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Виписки, довідки, витяги, копії рішень</w:t>
            </w:r>
          </w:p>
        </w:tc>
        <w:tc>
          <w:tcPr>
            <w:tcW w:w="3065" w:type="dxa"/>
            <w:shd w:val="clear" w:color="auto" w:fill="auto"/>
          </w:tcPr>
          <w:p w14:paraId="6A30A2C1" w14:textId="77777777" w:rsidR="00012343" w:rsidRPr="00411B78" w:rsidRDefault="003263F0" w:rsidP="00C60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413</w:t>
            </w:r>
          </w:p>
        </w:tc>
      </w:tr>
      <w:tr w:rsidR="00012343" w:rsidRPr="00C608A9" w14:paraId="182B7281" w14:textId="77777777" w:rsidTr="003263F0">
        <w:tc>
          <w:tcPr>
            <w:tcW w:w="5847" w:type="dxa"/>
            <w:shd w:val="clear" w:color="auto" w:fill="auto"/>
          </w:tcPr>
          <w:p w14:paraId="548FEC5A" w14:textId="77777777" w:rsidR="00012343" w:rsidRPr="00C608A9" w:rsidRDefault="00012343" w:rsidP="00C60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Земельні питання</w:t>
            </w:r>
          </w:p>
        </w:tc>
        <w:tc>
          <w:tcPr>
            <w:tcW w:w="3065" w:type="dxa"/>
            <w:shd w:val="clear" w:color="auto" w:fill="auto"/>
          </w:tcPr>
          <w:p w14:paraId="306B1C5A" w14:textId="77777777" w:rsidR="00012343" w:rsidRPr="00411B78" w:rsidRDefault="003263F0" w:rsidP="00C60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</w:tr>
      <w:tr w:rsidR="00012343" w:rsidRPr="00C608A9" w14:paraId="0E21C4E3" w14:textId="77777777" w:rsidTr="003263F0">
        <w:tc>
          <w:tcPr>
            <w:tcW w:w="5847" w:type="dxa"/>
            <w:shd w:val="clear" w:color="auto" w:fill="auto"/>
          </w:tcPr>
          <w:p w14:paraId="55D46F1E" w14:textId="77777777" w:rsidR="00012343" w:rsidRPr="00C608A9" w:rsidRDefault="00012343" w:rsidP="00C60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Паспортні питання</w:t>
            </w:r>
          </w:p>
        </w:tc>
        <w:tc>
          <w:tcPr>
            <w:tcW w:w="3065" w:type="dxa"/>
            <w:shd w:val="clear" w:color="auto" w:fill="auto"/>
          </w:tcPr>
          <w:p w14:paraId="51B7AAD6" w14:textId="77777777" w:rsidR="00012343" w:rsidRPr="00411B78" w:rsidRDefault="003263F0" w:rsidP="00C60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012343" w:rsidRPr="00C608A9" w14:paraId="7BF67691" w14:textId="77777777" w:rsidTr="003263F0">
        <w:tc>
          <w:tcPr>
            <w:tcW w:w="5847" w:type="dxa"/>
            <w:shd w:val="clear" w:color="auto" w:fill="auto"/>
          </w:tcPr>
          <w:p w14:paraId="408AF695" w14:textId="77777777" w:rsidR="00012343" w:rsidRPr="00C608A9" w:rsidRDefault="00012343" w:rsidP="00C60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Квартирний облік</w:t>
            </w:r>
          </w:p>
        </w:tc>
        <w:tc>
          <w:tcPr>
            <w:tcW w:w="3065" w:type="dxa"/>
            <w:shd w:val="clear" w:color="auto" w:fill="auto"/>
          </w:tcPr>
          <w:p w14:paraId="2E227BDC" w14:textId="77777777" w:rsidR="00012343" w:rsidRPr="00411B78" w:rsidRDefault="003263F0" w:rsidP="00C60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12343" w:rsidRPr="00C608A9" w14:paraId="5ACA3B93" w14:textId="77777777" w:rsidTr="003263F0">
        <w:tc>
          <w:tcPr>
            <w:tcW w:w="5847" w:type="dxa"/>
            <w:shd w:val="clear" w:color="auto" w:fill="auto"/>
          </w:tcPr>
          <w:p w14:paraId="392F9C1A" w14:textId="77777777" w:rsidR="00012343" w:rsidRPr="00C608A9" w:rsidRDefault="00012343" w:rsidP="00C60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Благоустрій</w:t>
            </w:r>
          </w:p>
        </w:tc>
        <w:tc>
          <w:tcPr>
            <w:tcW w:w="3065" w:type="dxa"/>
            <w:shd w:val="clear" w:color="auto" w:fill="auto"/>
          </w:tcPr>
          <w:p w14:paraId="72845BFF" w14:textId="77777777" w:rsidR="00012343" w:rsidRPr="00411B78" w:rsidRDefault="003263F0" w:rsidP="00C60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F31ADB" w:rsidRPr="00C608A9" w14:paraId="5F9B78CD" w14:textId="77777777" w:rsidTr="003263F0">
        <w:tc>
          <w:tcPr>
            <w:tcW w:w="5847" w:type="dxa"/>
            <w:shd w:val="clear" w:color="auto" w:fill="auto"/>
          </w:tcPr>
          <w:p w14:paraId="1B5C4CA6" w14:textId="77777777" w:rsidR="00F31ADB" w:rsidRPr="00C608A9" w:rsidRDefault="00F31ADB" w:rsidP="00C60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08A9">
              <w:rPr>
                <w:rFonts w:ascii="Times New Roman" w:hAnsi="Times New Roman"/>
                <w:sz w:val="28"/>
                <w:szCs w:val="28"/>
              </w:rPr>
              <w:t>Реєстраційні послуги</w:t>
            </w:r>
          </w:p>
        </w:tc>
        <w:tc>
          <w:tcPr>
            <w:tcW w:w="3065" w:type="dxa"/>
            <w:shd w:val="clear" w:color="auto" w:fill="auto"/>
          </w:tcPr>
          <w:p w14:paraId="3EF53267" w14:textId="77777777" w:rsidR="00F31ADB" w:rsidRPr="00411B78" w:rsidRDefault="003263F0" w:rsidP="00C60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1694</w:t>
            </w:r>
          </w:p>
        </w:tc>
      </w:tr>
      <w:tr w:rsidR="003F7C89" w:rsidRPr="00311F5B" w14:paraId="31B73AE5" w14:textId="77777777" w:rsidTr="003263F0">
        <w:tc>
          <w:tcPr>
            <w:tcW w:w="5847" w:type="dxa"/>
            <w:shd w:val="clear" w:color="auto" w:fill="auto"/>
          </w:tcPr>
          <w:p w14:paraId="6A763313" w14:textId="77777777" w:rsidR="003F7C89" w:rsidRPr="00311F5B" w:rsidRDefault="003263F0" w:rsidP="00C608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Транспорт та посвідчення водія</w:t>
            </w:r>
          </w:p>
        </w:tc>
        <w:tc>
          <w:tcPr>
            <w:tcW w:w="3065" w:type="dxa"/>
            <w:shd w:val="clear" w:color="auto" w:fill="auto"/>
          </w:tcPr>
          <w:p w14:paraId="5392619A" w14:textId="77777777" w:rsidR="003F7C89" w:rsidRPr="00411B78" w:rsidRDefault="003263F0" w:rsidP="00C608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</w:t>
            </w:r>
          </w:p>
        </w:tc>
      </w:tr>
      <w:tr w:rsidR="003263F0" w:rsidRPr="00311F5B" w14:paraId="5CF0751F" w14:textId="77777777" w:rsidTr="003263F0">
        <w:tc>
          <w:tcPr>
            <w:tcW w:w="5847" w:type="dxa"/>
            <w:shd w:val="clear" w:color="auto" w:fill="auto"/>
          </w:tcPr>
          <w:p w14:paraId="5D5B36E3" w14:textId="77777777" w:rsidR="003263F0" w:rsidRPr="00311F5B" w:rsidRDefault="003263F0" w:rsidP="003263F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11F5B">
              <w:rPr>
                <w:rFonts w:ascii="Times New Roman" w:hAnsi="Times New Roman"/>
                <w:bCs/>
                <w:sz w:val="28"/>
                <w:szCs w:val="28"/>
              </w:rPr>
              <w:t xml:space="preserve">Всього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зареєстровано</w:t>
            </w:r>
            <w:r w:rsidRPr="00311F5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звернень</w:t>
            </w:r>
          </w:p>
        </w:tc>
        <w:tc>
          <w:tcPr>
            <w:tcW w:w="3065" w:type="dxa"/>
            <w:shd w:val="clear" w:color="auto" w:fill="auto"/>
          </w:tcPr>
          <w:p w14:paraId="0F557830" w14:textId="77777777" w:rsidR="003263F0" w:rsidRDefault="003263F0" w:rsidP="003263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6407</w:t>
            </w:r>
          </w:p>
        </w:tc>
      </w:tr>
    </w:tbl>
    <w:p w14:paraId="0FC9FC22" w14:textId="77777777" w:rsidR="00F17D97" w:rsidRDefault="00F17D97" w:rsidP="008A1F2B">
      <w:pPr>
        <w:rPr>
          <w:rFonts w:ascii="Times New Roman" w:hAnsi="Times New Roman"/>
          <w:sz w:val="28"/>
          <w:szCs w:val="28"/>
        </w:rPr>
      </w:pPr>
    </w:p>
    <w:p w14:paraId="52DA5DF8" w14:textId="30E09EE8" w:rsidR="00F17D97" w:rsidRDefault="00F7196D" w:rsidP="003266C7">
      <w:p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43CEDF1" wp14:editId="0C98F91B">
            <wp:extent cx="5486400" cy="3200400"/>
            <wp:effectExtent l="0" t="0" r="0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E53E716" w14:textId="77777777" w:rsidR="007B2D34" w:rsidRDefault="007B2D34" w:rsidP="003266C7">
      <w:pPr>
        <w:ind w:left="709"/>
        <w:rPr>
          <w:rFonts w:ascii="Times New Roman" w:hAnsi="Times New Roman"/>
          <w:sz w:val="28"/>
          <w:szCs w:val="28"/>
        </w:rPr>
      </w:pPr>
    </w:p>
    <w:p w14:paraId="13D4F15D" w14:textId="77777777" w:rsidR="007B2D34" w:rsidRDefault="007B2D34" w:rsidP="003266C7">
      <w:pPr>
        <w:ind w:left="709"/>
        <w:rPr>
          <w:rFonts w:ascii="Times New Roman" w:hAnsi="Times New Roman"/>
          <w:sz w:val="28"/>
          <w:szCs w:val="28"/>
        </w:rPr>
      </w:pPr>
    </w:p>
    <w:p w14:paraId="6B3C435E" w14:textId="77777777" w:rsidR="008E5319" w:rsidRDefault="008E5319" w:rsidP="003266C7">
      <w:pPr>
        <w:ind w:left="709"/>
        <w:rPr>
          <w:rFonts w:ascii="Times New Roman" w:hAnsi="Times New Roman"/>
          <w:sz w:val="28"/>
          <w:szCs w:val="28"/>
        </w:rPr>
      </w:pPr>
    </w:p>
    <w:p w14:paraId="01F14B0A" w14:textId="77777777" w:rsidR="008E5319" w:rsidRDefault="008E5319" w:rsidP="003266C7">
      <w:pPr>
        <w:ind w:left="709"/>
        <w:rPr>
          <w:rFonts w:ascii="Times New Roman" w:hAnsi="Times New Roman"/>
          <w:sz w:val="28"/>
          <w:szCs w:val="28"/>
        </w:rPr>
      </w:pPr>
    </w:p>
    <w:p w14:paraId="20D862AD" w14:textId="77777777" w:rsidR="008E5319" w:rsidRDefault="008E5319" w:rsidP="003266C7">
      <w:pPr>
        <w:ind w:left="709"/>
        <w:rPr>
          <w:rFonts w:ascii="Times New Roman" w:hAnsi="Times New Roman"/>
          <w:sz w:val="28"/>
          <w:szCs w:val="28"/>
        </w:rPr>
      </w:pPr>
    </w:p>
    <w:p w14:paraId="284E487D" w14:textId="77777777" w:rsidR="008E5319" w:rsidRDefault="008E5319" w:rsidP="003266C7">
      <w:pPr>
        <w:ind w:left="709"/>
        <w:rPr>
          <w:rFonts w:ascii="Times New Roman" w:hAnsi="Times New Roman"/>
          <w:sz w:val="28"/>
          <w:szCs w:val="28"/>
        </w:rPr>
      </w:pPr>
    </w:p>
    <w:p w14:paraId="5E3FB262" w14:textId="77777777" w:rsidR="009548A6" w:rsidRPr="009258B8" w:rsidRDefault="009258B8" w:rsidP="003266C7">
      <w:pPr>
        <w:ind w:left="851"/>
        <w:rPr>
          <w:rFonts w:ascii="Times New Roman" w:hAnsi="Times New Roman"/>
          <w:b/>
          <w:sz w:val="28"/>
          <w:szCs w:val="28"/>
        </w:rPr>
      </w:pPr>
      <w:r w:rsidRPr="009258B8">
        <w:rPr>
          <w:rFonts w:ascii="Times New Roman" w:hAnsi="Times New Roman"/>
          <w:b/>
          <w:sz w:val="28"/>
          <w:szCs w:val="28"/>
        </w:rPr>
        <w:t>з</w:t>
      </w:r>
      <w:r w:rsidR="009548A6" w:rsidRPr="009258B8">
        <w:rPr>
          <w:rFonts w:ascii="Times New Roman" w:hAnsi="Times New Roman"/>
          <w:b/>
          <w:sz w:val="28"/>
          <w:szCs w:val="28"/>
        </w:rPr>
        <w:t>а статусом виконання:</w:t>
      </w:r>
    </w:p>
    <w:tbl>
      <w:tblPr>
        <w:tblW w:w="893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7"/>
        <w:gridCol w:w="3023"/>
      </w:tblGrid>
      <w:tr w:rsidR="0058647F" w:rsidRPr="00C608A9" w14:paraId="16CC8074" w14:textId="77777777" w:rsidTr="003266C7">
        <w:tc>
          <w:tcPr>
            <w:tcW w:w="5907" w:type="dxa"/>
            <w:shd w:val="clear" w:color="auto" w:fill="auto"/>
          </w:tcPr>
          <w:p w14:paraId="4CAB44AC" w14:textId="77777777" w:rsidR="0058647F" w:rsidRPr="00182C02" w:rsidRDefault="00BF6FF7" w:rsidP="00C608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F6FF7">
              <w:rPr>
                <w:rFonts w:ascii="Times New Roman" w:hAnsi="Times New Roman"/>
                <w:sz w:val="28"/>
                <w:szCs w:val="28"/>
              </w:rPr>
              <w:t>Кількість звернень щодо послуг</w:t>
            </w:r>
          </w:p>
        </w:tc>
        <w:tc>
          <w:tcPr>
            <w:tcW w:w="3023" w:type="dxa"/>
            <w:shd w:val="clear" w:color="auto" w:fill="auto"/>
          </w:tcPr>
          <w:p w14:paraId="617669FA" w14:textId="77777777" w:rsidR="0058647F" w:rsidRPr="00C608A9" w:rsidRDefault="003263F0" w:rsidP="00C60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6407</w:t>
            </w:r>
          </w:p>
        </w:tc>
      </w:tr>
      <w:tr w:rsidR="009548A6" w:rsidRPr="00C608A9" w14:paraId="454FAD19" w14:textId="77777777" w:rsidTr="003266C7">
        <w:tc>
          <w:tcPr>
            <w:tcW w:w="5907" w:type="dxa"/>
            <w:shd w:val="clear" w:color="auto" w:fill="auto"/>
          </w:tcPr>
          <w:p w14:paraId="3E689372" w14:textId="77777777" w:rsidR="009548A6" w:rsidRPr="007D5B7D" w:rsidRDefault="00BF6FF7" w:rsidP="00C608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F6FF7">
              <w:rPr>
                <w:rFonts w:ascii="Times New Roman" w:hAnsi="Times New Roman"/>
                <w:bCs/>
                <w:sz w:val="28"/>
                <w:szCs w:val="28"/>
              </w:rPr>
              <w:t>Кількість наданих послуг</w:t>
            </w:r>
          </w:p>
        </w:tc>
        <w:tc>
          <w:tcPr>
            <w:tcW w:w="3023" w:type="dxa"/>
            <w:shd w:val="clear" w:color="auto" w:fill="auto"/>
          </w:tcPr>
          <w:p w14:paraId="4CED43D2" w14:textId="77777777" w:rsidR="009548A6" w:rsidRPr="007D5B7D" w:rsidRDefault="003263F0" w:rsidP="00C608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57</w:t>
            </w:r>
            <w:r w:rsidR="00BF6FF7">
              <w:rPr>
                <w:rFonts w:ascii="Times New Roman" w:hAnsi="Times New Roman"/>
                <w:bCs/>
                <w:sz w:val="28"/>
                <w:szCs w:val="28"/>
              </w:rPr>
              <w:t>61</w:t>
            </w:r>
          </w:p>
        </w:tc>
      </w:tr>
      <w:tr w:rsidR="002B48FB" w:rsidRPr="00C608A9" w14:paraId="0DDCEBFF" w14:textId="77777777" w:rsidTr="003266C7">
        <w:tc>
          <w:tcPr>
            <w:tcW w:w="5907" w:type="dxa"/>
            <w:shd w:val="clear" w:color="auto" w:fill="auto"/>
          </w:tcPr>
          <w:p w14:paraId="1CB081CF" w14:textId="77777777" w:rsidR="002B48FB" w:rsidRDefault="00BF6FF7" w:rsidP="00C608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BF6FF7">
              <w:rPr>
                <w:rFonts w:ascii="Times New Roman" w:hAnsi="Times New Roman"/>
                <w:bCs/>
                <w:sz w:val="28"/>
                <w:szCs w:val="28"/>
              </w:rPr>
              <w:t>Кількість відмов у наданні послуг</w:t>
            </w:r>
          </w:p>
        </w:tc>
        <w:tc>
          <w:tcPr>
            <w:tcW w:w="3023" w:type="dxa"/>
            <w:shd w:val="clear" w:color="auto" w:fill="auto"/>
          </w:tcPr>
          <w:p w14:paraId="3A70A0FD" w14:textId="77777777" w:rsidR="002B48FB" w:rsidRDefault="003263F0" w:rsidP="00C608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46</w:t>
            </w:r>
          </w:p>
        </w:tc>
      </w:tr>
      <w:tr w:rsidR="002B48FB" w:rsidRPr="00C608A9" w14:paraId="4F7624BB" w14:textId="77777777" w:rsidTr="003266C7">
        <w:tc>
          <w:tcPr>
            <w:tcW w:w="5907" w:type="dxa"/>
            <w:shd w:val="clear" w:color="auto" w:fill="auto"/>
          </w:tcPr>
          <w:p w14:paraId="6F564032" w14:textId="77777777" w:rsidR="002B48FB" w:rsidRDefault="002B48FB" w:rsidP="00C608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Знято з розгляду</w:t>
            </w:r>
          </w:p>
        </w:tc>
        <w:tc>
          <w:tcPr>
            <w:tcW w:w="3023" w:type="dxa"/>
            <w:shd w:val="clear" w:color="auto" w:fill="auto"/>
          </w:tcPr>
          <w:p w14:paraId="5AE99E98" w14:textId="77777777" w:rsidR="002B48FB" w:rsidRDefault="008F6829" w:rsidP="00C608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2B48FB" w:rsidRPr="00C608A9" w14:paraId="38682731" w14:textId="77777777" w:rsidTr="003266C7">
        <w:tc>
          <w:tcPr>
            <w:tcW w:w="5907" w:type="dxa"/>
            <w:shd w:val="clear" w:color="auto" w:fill="auto"/>
          </w:tcPr>
          <w:p w14:paraId="026BE8E9" w14:textId="77777777" w:rsidR="002B48FB" w:rsidRPr="002B48FB" w:rsidRDefault="002B48FB" w:rsidP="00C608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Роз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яснено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00D2F75C" w14:textId="77777777" w:rsidR="002B48FB" w:rsidRDefault="008F6829" w:rsidP="00C608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161</w:t>
            </w:r>
          </w:p>
        </w:tc>
      </w:tr>
      <w:tr w:rsidR="002B48FB" w:rsidRPr="00C608A9" w14:paraId="0CCE6581" w14:textId="77777777" w:rsidTr="003266C7">
        <w:tc>
          <w:tcPr>
            <w:tcW w:w="5907" w:type="dxa"/>
            <w:shd w:val="clear" w:color="auto" w:fill="auto"/>
          </w:tcPr>
          <w:p w14:paraId="0EB45811" w14:textId="77777777" w:rsidR="002B48FB" w:rsidRDefault="002B48FB" w:rsidP="00C608A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Зупинено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37A33FAB" w14:textId="77777777" w:rsidR="002B48FB" w:rsidRDefault="008F6829" w:rsidP="00C608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</w:tbl>
    <w:p w14:paraId="6518CC4B" w14:textId="77777777" w:rsidR="00AE6E09" w:rsidRDefault="00AE6E09" w:rsidP="003266C7">
      <w:pPr>
        <w:ind w:left="851"/>
        <w:rPr>
          <w:rFonts w:ascii="Times New Roman" w:hAnsi="Times New Roman"/>
          <w:sz w:val="28"/>
          <w:szCs w:val="28"/>
        </w:rPr>
      </w:pPr>
    </w:p>
    <w:p w14:paraId="03624F90" w14:textId="6A9B5430" w:rsidR="005856D9" w:rsidRDefault="00F7196D" w:rsidP="003266C7">
      <w:pPr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3F9AC59" wp14:editId="74DC6D03">
            <wp:extent cx="5486400" cy="3200400"/>
            <wp:effectExtent l="0" t="0" r="0" b="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D92F385" w14:textId="77777777" w:rsidR="005856D9" w:rsidRDefault="005856D9" w:rsidP="003266C7">
      <w:pPr>
        <w:ind w:left="851"/>
        <w:rPr>
          <w:rFonts w:ascii="Times New Roman" w:hAnsi="Times New Roman"/>
          <w:sz w:val="28"/>
          <w:szCs w:val="28"/>
        </w:rPr>
      </w:pPr>
    </w:p>
    <w:p w14:paraId="3995159A" w14:textId="77777777" w:rsidR="008E5319" w:rsidRPr="00012343" w:rsidRDefault="008E5319" w:rsidP="003266C7">
      <w:pPr>
        <w:ind w:left="851"/>
        <w:rPr>
          <w:rFonts w:ascii="Times New Roman" w:hAnsi="Times New Roman"/>
          <w:sz w:val="28"/>
          <w:szCs w:val="28"/>
        </w:rPr>
      </w:pPr>
    </w:p>
    <w:sectPr w:rsidR="008E5319" w:rsidRPr="00012343" w:rsidSect="003266C7">
      <w:pgSz w:w="11906" w:h="16838"/>
      <w:pgMar w:top="1440" w:right="108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43"/>
    <w:rsid w:val="00012343"/>
    <w:rsid w:val="0003551A"/>
    <w:rsid w:val="000436A7"/>
    <w:rsid w:val="00070AD9"/>
    <w:rsid w:val="00112140"/>
    <w:rsid w:val="00124862"/>
    <w:rsid w:val="001358CA"/>
    <w:rsid w:val="00153658"/>
    <w:rsid w:val="00182C02"/>
    <w:rsid w:val="002814C5"/>
    <w:rsid w:val="002B48FB"/>
    <w:rsid w:val="002C0C79"/>
    <w:rsid w:val="002E2238"/>
    <w:rsid w:val="002E2E33"/>
    <w:rsid w:val="00311F5B"/>
    <w:rsid w:val="003263F0"/>
    <w:rsid w:val="003266C7"/>
    <w:rsid w:val="003972A8"/>
    <w:rsid w:val="003A6DF7"/>
    <w:rsid w:val="003F7C89"/>
    <w:rsid w:val="00411B78"/>
    <w:rsid w:val="00464FBF"/>
    <w:rsid w:val="004F303F"/>
    <w:rsid w:val="005856D9"/>
    <w:rsid w:val="0058647F"/>
    <w:rsid w:val="005A5800"/>
    <w:rsid w:val="005D0AAF"/>
    <w:rsid w:val="005E1006"/>
    <w:rsid w:val="005E2B1B"/>
    <w:rsid w:val="005F676D"/>
    <w:rsid w:val="00602242"/>
    <w:rsid w:val="00604920"/>
    <w:rsid w:val="00611F10"/>
    <w:rsid w:val="00655D92"/>
    <w:rsid w:val="00656444"/>
    <w:rsid w:val="006A3BBF"/>
    <w:rsid w:val="006C3541"/>
    <w:rsid w:val="007445B2"/>
    <w:rsid w:val="007975B2"/>
    <w:rsid w:val="007B2D34"/>
    <w:rsid w:val="007B5E0B"/>
    <w:rsid w:val="007B7D28"/>
    <w:rsid w:val="007D5B7D"/>
    <w:rsid w:val="007F50D3"/>
    <w:rsid w:val="008042EA"/>
    <w:rsid w:val="00832C71"/>
    <w:rsid w:val="0087234A"/>
    <w:rsid w:val="008A1F2B"/>
    <w:rsid w:val="008B138A"/>
    <w:rsid w:val="008D6400"/>
    <w:rsid w:val="008E5319"/>
    <w:rsid w:val="008F6829"/>
    <w:rsid w:val="009258B8"/>
    <w:rsid w:val="00933317"/>
    <w:rsid w:val="00952AF5"/>
    <w:rsid w:val="009548A6"/>
    <w:rsid w:val="00996291"/>
    <w:rsid w:val="009B0665"/>
    <w:rsid w:val="009D64C2"/>
    <w:rsid w:val="00A455C8"/>
    <w:rsid w:val="00A51216"/>
    <w:rsid w:val="00A62617"/>
    <w:rsid w:val="00AE6E09"/>
    <w:rsid w:val="00B4472F"/>
    <w:rsid w:val="00B6072B"/>
    <w:rsid w:val="00BD30C2"/>
    <w:rsid w:val="00BF0FAC"/>
    <w:rsid w:val="00BF6FF7"/>
    <w:rsid w:val="00C25803"/>
    <w:rsid w:val="00C608A9"/>
    <w:rsid w:val="00C856D0"/>
    <w:rsid w:val="00CA119A"/>
    <w:rsid w:val="00CD2B44"/>
    <w:rsid w:val="00CD784F"/>
    <w:rsid w:val="00CF7150"/>
    <w:rsid w:val="00D03A69"/>
    <w:rsid w:val="00E1618E"/>
    <w:rsid w:val="00E208E4"/>
    <w:rsid w:val="00E21AD0"/>
    <w:rsid w:val="00E3512C"/>
    <w:rsid w:val="00E5507A"/>
    <w:rsid w:val="00EE1474"/>
    <w:rsid w:val="00EF734B"/>
    <w:rsid w:val="00F12010"/>
    <w:rsid w:val="00F17D97"/>
    <w:rsid w:val="00F31ADB"/>
    <w:rsid w:val="00F36344"/>
    <w:rsid w:val="00F7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3704B"/>
  <w15:chartTrackingRefBased/>
  <w15:docId w15:val="{11C22AE4-9C4B-4033-80F6-2445FB2E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D03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DE2-43F2-9BD9-D221F9F9022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DE2-43F2-9BD9-D221F9F9022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DE2-43F2-9BD9-D221F9F9022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DE2-43F2-9BD9-D221F9F9022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DE2-43F2-9BD9-D221F9F9022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DE2-43F2-9BD9-D221F9F9022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DE2-43F2-9BD9-D221F9F9022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0DE2-43F2-9BD9-D221F9F9022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0DE2-43F2-9BD9-D221F9F9022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0DE2-43F2-9BD9-D221F9F90220}"/>
              </c:ext>
            </c:extLst>
          </c:dPt>
          <c:cat>
            <c:strRef>
              <c:f>Аркуш1!$A$2:$A$11</c:f>
              <c:strCache>
                <c:ptCount val="10"/>
                <c:pt idx="0">
                  <c:v>Містобудування та архітектура</c:v>
                </c:pt>
                <c:pt idx="1">
                  <c:v>Реєстрація місця проживання</c:v>
                </c:pt>
                <c:pt idx="2">
                  <c:v>Соціальна сфера</c:v>
                </c:pt>
                <c:pt idx="3">
                  <c:v>Виписки, довідки, витяги, копії рішень</c:v>
                </c:pt>
                <c:pt idx="4">
                  <c:v>Земельні питання</c:v>
                </c:pt>
                <c:pt idx="5">
                  <c:v>Паспортні питання</c:v>
                </c:pt>
                <c:pt idx="6">
                  <c:v>Квартирний облік</c:v>
                </c:pt>
                <c:pt idx="7">
                  <c:v>Благоустрій</c:v>
                </c:pt>
                <c:pt idx="8">
                  <c:v>Реєстраційні послуги</c:v>
                </c:pt>
                <c:pt idx="9">
                  <c:v>Транспорт та посвідчення водія</c:v>
                </c:pt>
              </c:strCache>
            </c:strRef>
          </c:cat>
          <c:val>
            <c:numRef>
              <c:f>Аркуш1!$B$2:$B$11</c:f>
              <c:numCache>
                <c:formatCode>General</c:formatCode>
                <c:ptCount val="10"/>
                <c:pt idx="0">
                  <c:v>19</c:v>
                </c:pt>
                <c:pt idx="1">
                  <c:v>1006</c:v>
                </c:pt>
                <c:pt idx="2">
                  <c:v>1111</c:v>
                </c:pt>
                <c:pt idx="3">
                  <c:v>413</c:v>
                </c:pt>
                <c:pt idx="4">
                  <c:v>2028</c:v>
                </c:pt>
                <c:pt idx="5">
                  <c:v>37</c:v>
                </c:pt>
                <c:pt idx="6">
                  <c:v>2</c:v>
                </c:pt>
                <c:pt idx="7">
                  <c:v>17</c:v>
                </c:pt>
                <c:pt idx="8">
                  <c:v>1694</c:v>
                </c:pt>
                <c:pt idx="9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E0-49F7-859D-95CB1E5145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Аркуш1!$A$2:$A$7</c:f>
              <c:strCache>
                <c:ptCount val="6"/>
                <c:pt idx="0">
                  <c:v>Кількість звернень щодо послуг</c:v>
                </c:pt>
                <c:pt idx="1">
                  <c:v>Кількість наданих послуг</c:v>
                </c:pt>
                <c:pt idx="2">
                  <c:v>Кількість відмов у наданні послуг</c:v>
                </c:pt>
                <c:pt idx="3">
                  <c:v>Знято з розгляду</c:v>
                </c:pt>
                <c:pt idx="4">
                  <c:v>Роз’яснено</c:v>
                </c:pt>
                <c:pt idx="5">
                  <c:v>Зупинено</c:v>
                </c:pt>
              </c:strCache>
            </c:strRef>
          </c:cat>
          <c:val>
            <c:numRef>
              <c:f>Аркуш1!$B$2:$B$7</c:f>
              <c:numCache>
                <c:formatCode>General</c:formatCode>
                <c:ptCount val="6"/>
                <c:pt idx="0">
                  <c:v>6407</c:v>
                </c:pt>
                <c:pt idx="1">
                  <c:v>5761</c:v>
                </c:pt>
                <c:pt idx="2">
                  <c:v>46</c:v>
                </c:pt>
                <c:pt idx="3">
                  <c:v>12</c:v>
                </c:pt>
                <c:pt idx="4">
                  <c:v>161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31-4B49-A2F0-430E6C8BD8EC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Стовпець1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Аркуш1!$A$2:$A$7</c:f>
              <c:strCache>
                <c:ptCount val="6"/>
                <c:pt idx="0">
                  <c:v>Кількість звернень щодо послуг</c:v>
                </c:pt>
                <c:pt idx="1">
                  <c:v>Кількість наданих послуг</c:v>
                </c:pt>
                <c:pt idx="2">
                  <c:v>Кількість відмов у наданні послуг</c:v>
                </c:pt>
                <c:pt idx="3">
                  <c:v>Знято з розгляду</c:v>
                </c:pt>
                <c:pt idx="4">
                  <c:v>Роз’яснено</c:v>
                </c:pt>
                <c:pt idx="5">
                  <c:v>Зупинено</c:v>
                </c:pt>
              </c:strCache>
            </c:strRef>
          </c:cat>
          <c:val>
            <c:numRef>
              <c:f>Аркуш1!$C$2:$C$7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F431-4B49-A2F0-430E6C8BD8EC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Стовпець2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Аркуш1!$A$2:$A$7</c:f>
              <c:strCache>
                <c:ptCount val="6"/>
                <c:pt idx="0">
                  <c:v>Кількість звернень щодо послуг</c:v>
                </c:pt>
                <c:pt idx="1">
                  <c:v>Кількість наданих послуг</c:v>
                </c:pt>
                <c:pt idx="2">
                  <c:v>Кількість відмов у наданні послуг</c:v>
                </c:pt>
                <c:pt idx="3">
                  <c:v>Знято з розгляду</c:v>
                </c:pt>
                <c:pt idx="4">
                  <c:v>Роз’яснено</c:v>
                </c:pt>
                <c:pt idx="5">
                  <c:v>Зупинено</c:v>
                </c:pt>
              </c:strCache>
            </c:strRef>
          </c:cat>
          <c:val>
            <c:numRef>
              <c:f>Аркуш1!$D$2:$D$7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F431-4B49-A2F0-430E6C8BD8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73961007"/>
        <c:axId val="1579066575"/>
        <c:axId val="0"/>
      </c:bar3DChart>
      <c:catAx>
        <c:axId val="15739610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79066575"/>
        <c:crosses val="autoZero"/>
        <c:auto val="1"/>
        <c:lblAlgn val="ctr"/>
        <c:lblOffset val="100"/>
        <c:noMultiLvlLbl val="0"/>
      </c:catAx>
      <c:valAx>
        <c:axId val="15790665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5739610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Валерій Легкий</dc:creator>
  <cp:keywords/>
  <dc:description/>
  <cp:lastModifiedBy>Валерій Легкий</cp:lastModifiedBy>
  <cp:revision>3</cp:revision>
  <cp:lastPrinted>2022-12-31T07:15:00Z</cp:lastPrinted>
  <dcterms:created xsi:type="dcterms:W3CDTF">2023-04-04T05:14:00Z</dcterms:created>
  <dcterms:modified xsi:type="dcterms:W3CDTF">2023-04-04T05:20:00Z</dcterms:modified>
</cp:coreProperties>
</file>